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F15A" w14:textId="77777777" w:rsidR="00050E51" w:rsidRPr="00ED15DD" w:rsidRDefault="00050E51" w:rsidP="00050E51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  <w:r w:rsidRPr="00ED15DD">
        <w:rPr>
          <w:b/>
          <w:bCs/>
          <w:i/>
          <w:iCs/>
          <w:color w:val="00B050"/>
          <w:sz w:val="32"/>
          <w:szCs w:val="32"/>
        </w:rPr>
        <w:t>2021 – Közös pályázattal építünk partnerséget</w:t>
      </w:r>
    </w:p>
    <w:p w14:paraId="6A9BE2C8" w14:textId="77777777" w:rsidR="00050E51" w:rsidRDefault="00050E51" w:rsidP="00050E51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795811BB" w14:textId="77777777" w:rsidR="00050E51" w:rsidRPr="00F84D3F" w:rsidRDefault="00050E51" w:rsidP="00050E51">
      <w:pPr>
        <w:spacing w:after="0" w:line="240" w:lineRule="auto"/>
        <w:jc w:val="center"/>
        <w:rPr>
          <w:i/>
          <w:iCs/>
        </w:rPr>
      </w:pPr>
      <w:r w:rsidRPr="00F84D3F">
        <w:rPr>
          <w:b/>
          <w:bCs/>
          <w:i/>
          <w:iCs/>
          <w:sz w:val="28"/>
          <w:szCs w:val="28"/>
        </w:rPr>
        <w:t>Gyökerek - hagyományok és kultúra, elődeink öröksége</w:t>
      </w:r>
    </w:p>
    <w:p w14:paraId="42AD3589" w14:textId="77777777" w:rsidR="00050E51" w:rsidRDefault="00050E51" w:rsidP="00050E5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9EB9354" w14:textId="77777777" w:rsidR="00050E51" w:rsidRDefault="00050E51" w:rsidP="00050E51">
      <w:pPr>
        <w:jc w:val="both"/>
      </w:pPr>
    </w:p>
    <w:p w14:paraId="2D7FA6BA" w14:textId="77777777" w:rsidR="00050E51" w:rsidRDefault="00050E51" w:rsidP="00050E51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C482E2" wp14:editId="1DDDF936">
            <wp:simplePos x="0" y="0"/>
            <wp:positionH relativeFrom="margin">
              <wp:align>left</wp:align>
            </wp:positionH>
            <wp:positionV relativeFrom="page">
              <wp:posOffset>2272575</wp:posOffset>
            </wp:positionV>
            <wp:extent cx="2317750" cy="3017520"/>
            <wp:effectExtent l="0" t="0" r="6350" b="0"/>
            <wp:wrapSquare wrapText="bothSides"/>
            <wp:docPr id="48" name="Kép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8" t="3876" r="16107" b="4762"/>
                    <a:stretch/>
                  </pic:blipFill>
                  <pic:spPr bwMode="auto">
                    <a:xfrm>
                      <a:off x="0" y="0"/>
                      <a:ext cx="2317750" cy="301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 Jóka és Galgagyörk községek közötti partnerség hátterében eredetileg a II. világháború befejezése utáni történelmi események voltak, amikor 1947-ben a Csehszlovák Köztársaság és Magyarország között lakosságcsere zajlott le. Sérült a települések évszázados integritása, családi kapcsolatok szakadtak meg, de a kultúrák és a hagyományok is keveredtek. 1948-ban Galgagyörköt 82 család hagyta el, összesen 270 lakos, akik Jókán és környékén telepedtek le. Jelenleg Galgagyörknek 1062 lakosa van, ebből 158 szlovák nemzetiségű, működik a szlovák kisebbségi önkormányzat és a diákok szlovákul tanulhatnak.  Az eredeti szlovák kultúra azonban aligha marad fenn, ha a fiatal nemzedék nem kap erre ösztönzést - vagyis hogy mit jelent a saját kultúra és történelem - ha ez a     jelenség eltűnik, a fiatal generáció elveszíti „gyökereit”. </w:t>
      </w:r>
    </w:p>
    <w:p w14:paraId="152C03AA" w14:textId="77777777" w:rsidR="00050E51" w:rsidRDefault="00050E51" w:rsidP="00050E51">
      <w:pPr>
        <w:jc w:val="both"/>
      </w:pPr>
      <w:r>
        <w:t xml:space="preserve">Jókán  hasonló a probléma. 1948-ban 501 lakost telepítettek ki a faluból. A népesség keveredése megbontotta a hagyományos falusi társadalmi struktúrát. A faluközösség fokozatosan újraalakult, de a fiatalok nemzedéke a határ mindkét oldalán elvesztette nemzeti, kulturális és történelmi identitását - amely azonban nélkülözhetetlen a szocializációs folyamatban. </w:t>
      </w:r>
    </w:p>
    <w:p w14:paraId="54955F48" w14:textId="77777777" w:rsidR="00050E51" w:rsidRPr="00951226" w:rsidRDefault="00050E51" w:rsidP="00050E51">
      <w:pPr>
        <w:jc w:val="both"/>
        <w:rPr>
          <w:b/>
        </w:rPr>
      </w:pPr>
      <w:r w:rsidRPr="00951226">
        <w:rPr>
          <w:b/>
        </w:rPr>
        <w:t xml:space="preserve">A projekt tárgya az ősök kulturális és történelmi hagyatékának bemutatása a szlovákok és a magyarság fiatal generációi számára, ahol az önkormányzatok partnerségén túl a családi kapcsolatok is még fennállnak. </w:t>
      </w:r>
    </w:p>
    <w:p w14:paraId="017534C9" w14:textId="77777777" w:rsidR="00050E51" w:rsidRPr="00951226" w:rsidRDefault="00050E51" w:rsidP="00050E51">
      <w:pPr>
        <w:jc w:val="both"/>
        <w:rPr>
          <w:b/>
        </w:rPr>
      </w:pPr>
      <w:r w:rsidRPr="00951226">
        <w:rPr>
          <w:b/>
        </w:rPr>
        <w:t xml:space="preserve">Célunk pedig, hogy megerősítsük a Jóka és Galgagyörk közti együttműködést, lehetőséget teremtsünk a fiatalok közti kölcsönös kommunikációra és egymás megismerésére, valamint az ősök nyelvének, kultúrájának és hagyományainak megismerésére. </w:t>
      </w:r>
    </w:p>
    <w:p w14:paraId="0876BE84" w14:textId="77777777" w:rsidR="00050E51" w:rsidRDefault="00050E51" w:rsidP="00050E51">
      <w:pPr>
        <w:jc w:val="both"/>
      </w:pPr>
      <w:r>
        <w:t xml:space="preserve">A helyi közösségeket elsősorban a mindkét önkormányzatban élő nemzeti kisebbségek, valamint a marginalizált közösségek alkotják. A projekt az egész lakosság számára készült, ezért az említett csoportoknak is előnye származik belőle, ha új embereket ismernek meg a határ túlsó oldaláról, és ismerkednek mindkét régió kultúrájával. A projekt elsősorban a fiatal nemzedék számára készült, a nekik leginkább  megfelelő módszerek alkalmazásával. Lényegében arra irányítja a fiatal generációt, hogy megszerezzék saját identitásukat és erősítsék nemzeti tudatosságukat. </w:t>
      </w:r>
    </w:p>
    <w:p w14:paraId="4E7789F9" w14:textId="77777777" w:rsidR="00050E51" w:rsidRDefault="00050E51" w:rsidP="00050E51">
      <w:pPr>
        <w:jc w:val="both"/>
      </w:pPr>
      <w:r w:rsidRPr="00951226">
        <w:rPr>
          <w:b/>
        </w:rPr>
        <w:t>A projekt jelentősége a gyökerekhez - a nyelvhez és kultúrához- való visszatérésben rejlik.</w:t>
      </w:r>
      <w:r>
        <w:t xml:space="preserve"> A projekt fő szempontja nem pusztán a kultúra prezentációja, hanem a kulturális hagyományok újjáélesztése. Ennek érdekében egy hatékony prezentációs formát választottunk, mely egyben oktatási és tapasztalati jellegű is. Meg kell erősíteni azt a szempontot, hogy a kultúra és a hagyományok nem elavult vonások. Tevékenységként szemináriumokat választottunk a vidék történelméről, kultúrájáról és szociológiájáról. Élményszerű tevékenységi formát is nyújtottunk - gondoskodtunk a tradicionális kultúra elemeinek bemutatásáról és oktatásáról a fiatalok számára.</w:t>
      </w:r>
    </w:p>
    <w:p w14:paraId="5AF4E764" w14:textId="77777777" w:rsidR="00050E51" w:rsidRDefault="00050E51" w:rsidP="00050E51">
      <w:pPr>
        <w:jc w:val="both"/>
      </w:pPr>
    </w:p>
    <w:p w14:paraId="005DC5E4" w14:textId="77777777" w:rsidR="00050E51" w:rsidRDefault="00050E51" w:rsidP="00050E51">
      <w:pPr>
        <w:jc w:val="both"/>
      </w:pPr>
      <w:r>
        <w:t xml:space="preserve">De legyünk most kicsit konkrétabbak. Engedjék meg, hogy ismertessem azokat az aktivitásokat és rendezvényeket, melyek segítségével igyekeztünk az előbbiekben felsorolt célokat és eredményeket elérni. Az első rendezvény az az 5 napos nyári tábor volt galgagyörki és jókai gyerekek, illetve felnőttek részvételével, melyre június 28. és július 2. között került sor Jókán. Az 5 nap aktivitásai közül kiemelném a kincskereső falutúrát, melynek során a résztvevők közösen járták be Jóka nevezetességeit és fontosabb helyszíneit, továbbá a csónaktúrát a Kis Dunán, ami nagyszerű élmény volt és lehetőség a csallóközi táj megismerésére. A jókai vízimalom és skanzen megtekintése, valamint a pozsonyi kirándulás szintén remek lehetőség volt őseink életébe, mindennapjaiba, építészetébe, kultúrájába való bepillantásra. De vendégeink természetesen az itteni hétköznapokba is bekapcsolódtak, legyen az iskolai kézműves tábor vagy a helyi folklórcsoport próbája. Mindeközben lehetőség nyílt egymás megismerésére, megértésére, kölcsönös nyelvtanulásra és barátkozásra.  A projekt megvalósításának további formái azok a prezentációs és szakmai rendezvények, szemináriumok voltak, amelyek a két nemzeti kisebbség kultúrájának és hagyományainak, valamint közös történelmüknek megismerésére összpontosítottak. A 3 napos rendezvénysorozat iránt érdeklődők részt vehettek egy prezentációs esten, ahol Jóka község múltját és jelenét mutattuk be, találkozhattak falunk szülöttjével, Fellinger Károly Madách-nívódíjas felvidéki költővel, aki ez alkalommal a fiatal generációt megcélozva, gyermekkönyveit mutatta be. A projekt jókai részét a Gyökerek-Korene baráti esttel zártuk, melyen közreműködtek a helyi folklórcsoportok, de felléptek általános iskolás tanulóink, sőt galgagyörki vendégeink is a műsor aktív szereplői voltak. Kísérőrendezvényként a helyi iskolák képzőművészeti alkotásaiból készült kiállítást tekinthették meg.                                                                                                                           </w:t>
      </w:r>
    </w:p>
    <w:p w14:paraId="287D7826" w14:textId="77777777" w:rsidR="00050E51" w:rsidRDefault="00050E51" w:rsidP="00050E51">
      <w:pPr>
        <w:jc w:val="both"/>
      </w:pPr>
      <w:r>
        <w:t xml:space="preserve">A projekt eredményeként a polgárok és az önkormányzati szervek közötti új, progresszív együttműködési forma jön létre, ami megerősíti a Jóka és Galgagyörk közötti határokon átnyúló partnerséget. Közösen működtetjük majd tovább a projekt eredményeit, hiszen további jövőbeli közös rendezvényeket, eseményeket tervezünk, amelyek célja a kapcsolatok létesítése, a határrégió kétnyelvű kultúrájának megismerése és szoros baráti együttműködés testvérfalunkkal. </w:t>
      </w:r>
    </w:p>
    <w:p w14:paraId="707705BF" w14:textId="77777777" w:rsidR="00050E51" w:rsidRDefault="00050E51" w:rsidP="00050E51"/>
    <w:p w14:paraId="2124649A" w14:textId="77777777" w:rsidR="00050E51" w:rsidRDefault="00050E51" w:rsidP="00050E51">
      <w:pPr>
        <w:jc w:val="center"/>
      </w:pPr>
    </w:p>
    <w:p w14:paraId="0C34374C" w14:textId="77777777" w:rsidR="00050E51" w:rsidRDefault="00050E51" w:rsidP="00050E51">
      <w:pPr>
        <w:spacing w:after="0" w:line="240" w:lineRule="auto"/>
        <w:rPr>
          <w:b/>
          <w:bCs/>
          <w:sz w:val="28"/>
          <w:szCs w:val="28"/>
        </w:rPr>
      </w:pPr>
      <w:r w:rsidRPr="0030514F">
        <w:rPr>
          <w:b/>
          <w:bCs/>
          <w:sz w:val="28"/>
          <w:szCs w:val="28"/>
        </w:rPr>
        <w:br w:type="page"/>
      </w:r>
    </w:p>
    <w:p w14:paraId="4A3A1FCC" w14:textId="77777777" w:rsidR="00050E51" w:rsidRPr="00ED15DD" w:rsidRDefault="00050E51" w:rsidP="00050E51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  <w:r w:rsidRPr="00ED15DD">
        <w:rPr>
          <w:b/>
          <w:bCs/>
          <w:i/>
          <w:iCs/>
          <w:color w:val="00B050"/>
          <w:sz w:val="32"/>
          <w:szCs w:val="32"/>
        </w:rPr>
        <w:lastRenderedPageBreak/>
        <w:t>2021 – Budujeme partnerstvá so spoločným projektom</w:t>
      </w:r>
    </w:p>
    <w:p w14:paraId="32E2B000" w14:textId="77777777" w:rsidR="00050E51" w:rsidRDefault="00050E51" w:rsidP="00050E51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3D86B024" w14:textId="77777777" w:rsidR="00050E51" w:rsidRPr="00390DB6" w:rsidRDefault="00050E51" w:rsidP="00050E51">
      <w:pPr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390DB6">
        <w:rPr>
          <w:rFonts w:cstheme="minorHAnsi"/>
          <w:b/>
          <w:bCs/>
          <w:i/>
          <w:iCs/>
          <w:sz w:val="28"/>
          <w:szCs w:val="28"/>
        </w:rPr>
        <w:t>Korene - tradície a kultúra, odkaz našich predkov</w:t>
      </w:r>
    </w:p>
    <w:p w14:paraId="73201B22" w14:textId="77777777" w:rsidR="00050E51" w:rsidRDefault="00050E51" w:rsidP="00050E51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31BDE130" w14:textId="77777777" w:rsidR="00050E51" w:rsidRDefault="00050E51" w:rsidP="00050E51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5C74AF66" w14:textId="77777777" w:rsidR="00050E51" w:rsidRDefault="00050E51" w:rsidP="00050E51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E4FAD" wp14:editId="25338F7E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318400" cy="3024000"/>
            <wp:effectExtent l="0" t="0" r="5715" b="5080"/>
            <wp:wrapSquare wrapText="bothSides"/>
            <wp:docPr id="81" name="Obrázo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30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2AE">
        <w:t>Iniciátorom partnerstva obcí Jelka a Galgagyörk sa stali historické udalosti na pozadí ukončenia II. svetovej vojny , keď v roku 1947 došlo k výmene obyvateľstva medzi Československou a Maďarskou republikou. Narušila sa stáročná integrita sídiel, došlo k popretŕhaniu rodinných väzieb, ale aj  premieseniu kultúr, tradícii. V časoch svojho rozkvetu tvorila komunita Slovákov v Galgagyörku až 40 - 50 % obyvateľstva obce. V roku 1948 opustilo obec 82 rodín s 270 príslušníkmi, ktorí sa usadili v Jelke a okolí. V súčasnosti má obec Galgagyörk 1062 obyvateľov z toho 158 slovenskej národnosti, funguje tu Slovenská menšinová samospráva a vzdelávajú sa žiaci v slovenskom jazyku. Pôvodná slovenská kultúra však ledva prežíva, keď nedostane mladá generácia stimul - čo znamená mať vlastnú kultúru a históriu , tento fenomén zanikne a mladá generácia stratí svoje "korene"  - svoju identitu.</w:t>
      </w:r>
      <w:r>
        <w:t xml:space="preserve">                                     </w:t>
      </w:r>
      <w:r w:rsidRPr="008342AE">
        <w:t xml:space="preserve">Obec Jelka má podobný problém. V roku 1948 bolo z Jelky vysídlených 501 obyvateľov do Maďarska.  Premiešaním obyvateľstva došlo k narušeniu tradičnej spoločenskej štruktúry, ktorá  pozitívne vplývala na spolunažívanie.  Postupne sa situácia upravovala, avšak mladá generácia na oboch stranách hranice úplne stratila svoju národnú, kultúrnu a historickú identitu  - aspekt, ktorý je  v socializačnom procese nevyhnutný. </w:t>
      </w:r>
    </w:p>
    <w:p w14:paraId="0379C868" w14:textId="77777777" w:rsidR="00050E51" w:rsidRPr="008342AE" w:rsidRDefault="00050E51" w:rsidP="00050E51">
      <w:pPr>
        <w:spacing w:after="0" w:line="240" w:lineRule="auto"/>
        <w:jc w:val="both"/>
      </w:pPr>
      <w:r w:rsidRPr="008342AE">
        <w:t xml:space="preserve"> </w:t>
      </w:r>
    </w:p>
    <w:p w14:paraId="7209E3EB" w14:textId="77777777" w:rsidR="00050E51" w:rsidRPr="008342AE" w:rsidRDefault="00050E51" w:rsidP="00050E51">
      <w:pPr>
        <w:spacing w:after="0" w:line="240" w:lineRule="auto"/>
        <w:jc w:val="both"/>
        <w:rPr>
          <w:b/>
          <w:bCs/>
        </w:rPr>
      </w:pPr>
      <w:r w:rsidRPr="008342AE">
        <w:rPr>
          <w:b/>
          <w:bCs/>
        </w:rPr>
        <w:t xml:space="preserve">Predmetom projektu je predstavenie kultúrneho a historického odkazu predkov pre mladé generácie Slovákov a Maďarov,  kde mimo rámca partnerstva samospráv doposiaľ existujú aj rodinné väzby. </w:t>
      </w:r>
    </w:p>
    <w:p w14:paraId="007999AC" w14:textId="77777777" w:rsidR="00050E51" w:rsidRPr="008342AE" w:rsidRDefault="00050E51" w:rsidP="00050E51">
      <w:pPr>
        <w:spacing w:after="0" w:line="240" w:lineRule="auto"/>
        <w:jc w:val="both"/>
        <w:rPr>
          <w:b/>
          <w:bCs/>
        </w:rPr>
      </w:pPr>
      <w:r w:rsidRPr="008342AE">
        <w:rPr>
          <w:b/>
          <w:bCs/>
        </w:rPr>
        <w:t xml:space="preserve"> </w:t>
      </w:r>
    </w:p>
    <w:p w14:paraId="54091328" w14:textId="77777777" w:rsidR="00050E51" w:rsidRPr="008342AE" w:rsidRDefault="00050E51" w:rsidP="00050E51">
      <w:pPr>
        <w:spacing w:after="0" w:line="240" w:lineRule="auto"/>
        <w:jc w:val="both"/>
        <w:rPr>
          <w:b/>
          <w:bCs/>
        </w:rPr>
      </w:pPr>
      <w:r w:rsidRPr="008342AE">
        <w:rPr>
          <w:b/>
          <w:bCs/>
        </w:rPr>
        <w:t>Cieľom projektu je rozšírenie a posilnenie cezhraničnej spolupráce obcí Jelka a Galgagyörk, vytvorenie priestoru na vzájomnú komunikáciu a spoznávanie sa mladých ľudí, posilnenie poznania jazyka, kultúry a tradícii predkov a zlepšenie úrovne cezhraničnej spolupráce plánovaním aktivít do budúcnosti.</w:t>
      </w:r>
    </w:p>
    <w:p w14:paraId="7B30BDCB" w14:textId="77777777" w:rsidR="00050E51" w:rsidRPr="008342AE" w:rsidRDefault="00050E51" w:rsidP="00050E51">
      <w:pPr>
        <w:spacing w:after="0" w:line="240" w:lineRule="auto"/>
        <w:jc w:val="both"/>
      </w:pPr>
      <w:r w:rsidRPr="008342AE">
        <w:t xml:space="preserve"> </w:t>
      </w:r>
    </w:p>
    <w:p w14:paraId="17EE1F5E" w14:textId="77777777" w:rsidR="00050E51" w:rsidRDefault="00050E51" w:rsidP="00050E51">
      <w:pPr>
        <w:spacing w:after="0" w:line="240" w:lineRule="auto"/>
        <w:jc w:val="both"/>
      </w:pPr>
      <w:r w:rsidRPr="008342AE">
        <w:rPr>
          <w:b/>
          <w:bCs/>
        </w:rPr>
        <w:t>Aspektom projektu nie je čisté predstavenie, ale oživenie kultúrnych tradícií.</w:t>
      </w:r>
      <w:r w:rsidRPr="008342AE">
        <w:t xml:space="preserve"> Forma, ktorá bola zvolená, aby bola účelná, je jednak edukačná ale aj zážitková. Ako aktivity sme zvolili semináre z histórie, kultúry a sociológie vidieka a zážitkovú formu - predstavenie a výučbu prvkov tradičnej kultúry pre mladých. Projekt zlepšuje spolunažívanie menšín, pomáha rozvoju kultúry v prihraničnom území a má vplyv na pozitívnu socializáciu mladej generácie.</w:t>
      </w:r>
    </w:p>
    <w:p w14:paraId="25360E20" w14:textId="77777777" w:rsidR="00050E51" w:rsidRPr="008342AE" w:rsidRDefault="00050E51" w:rsidP="00050E51">
      <w:pPr>
        <w:spacing w:after="0" w:line="240" w:lineRule="auto"/>
        <w:jc w:val="both"/>
      </w:pPr>
      <w:r w:rsidRPr="008342AE">
        <w:tab/>
      </w:r>
    </w:p>
    <w:p w14:paraId="25C8A536" w14:textId="77777777" w:rsidR="00050E51" w:rsidRPr="008342AE" w:rsidRDefault="00050E51" w:rsidP="00050E51">
      <w:pPr>
        <w:spacing w:after="0" w:line="240" w:lineRule="auto"/>
        <w:jc w:val="both"/>
      </w:pPr>
      <w:r w:rsidRPr="008342AE">
        <w:t>Výsledkom projektu bude vytvorenie novej  progresívnej formy  spolupráce medzi občanmi a  orgánmi samosprávy a dôjde k posilneniu cezhraničného partnerstva medzi obcami Jelka a Galgagyörk. Prínosom projektu je kultúrna spolupráca v cezhraničnom priestore majúca konkrétny dopad na skvalitnenie života v partnerských obciach. Výsledky a výstupy projektu sú predovšetkým podujatia, ktoré budú realizované s cieľom vytvoriť spojenia medzi mladými ľuďmi.</w:t>
      </w:r>
    </w:p>
    <w:p w14:paraId="1D76DC51" w14:textId="77777777" w:rsidR="00050E51" w:rsidRPr="008342AE" w:rsidRDefault="00050E51" w:rsidP="00050E51">
      <w:pPr>
        <w:spacing w:after="0" w:line="240" w:lineRule="auto"/>
        <w:jc w:val="both"/>
      </w:pPr>
    </w:p>
    <w:p w14:paraId="73EEBEC7" w14:textId="77777777" w:rsidR="00050E51" w:rsidRDefault="00050E51" w:rsidP="00050E51">
      <w:pPr>
        <w:spacing w:after="0" w:line="240" w:lineRule="auto"/>
        <w:jc w:val="both"/>
      </w:pPr>
      <w:r w:rsidRPr="008342AE">
        <w:lastRenderedPageBreak/>
        <w:t>Buďme teraz trochu konkrétnejší.</w:t>
      </w:r>
      <w:r>
        <w:t xml:space="preserve"> </w:t>
      </w:r>
      <w:r w:rsidRPr="008342AE">
        <w:t>Dovoľte mi, aby som vám predstavila aktivity a podujatia pomocou ktorých sme chceli dosiahnuť už spomenuté ciele a výsledky. Prvou aktivitou projektu bol 5 dňový letný mládežnícky tábor v Jelke, s účasťou detí a dospelých z Jelky a Galgagyörku, v dňoch od 28. júna do 2. júla. Z plánovaného programu tábora by som vyzdvihla hravé spoznávanie našej obce, našich pamiatok, dôležitých miest a budov. Ďalej by som spomenula splav po Malom Dunaji, ktorý bol pre deti ohromným zážitkom a zároveň si mohli vychutnať krásu našej žitnoostrovskej prírody. Návšteva jelčianskeho vodného kolového mlyna a skanzena, taktiež výlet do hlavného mesta Slovenska bol dobrou príležitosťou nahliadnuť do našej spoločnej minulosti, do každodenného života a práce našich predkov a na spoznanie našej histórie, architektúry a kultúry. Naši hostia sa však mohli zapojiť aj do nášho všedného života, napr. návštevou slovenskej a maďarskej školy, vyskúšať si a spoznávať remeselnú tvorbu, aktívne sa zapojiť do práce folklórneho súboru. Všetky tieto aktivity sa zameriavali na vzájomné spoznávanie sa, vytvorenie spolupráce medzi mladými ľuďmi a spoznávanie tradícií predkov. Ďalšími formami uskutočnenia projektu boli prezentačné a odborné podujatia – prednášky a semináre, zamerané na edukáciu, kultúru, tradicionalizmus a spoločnú históriu národnostných menšín. V rámci 3 dňového podujatia sa záujemcovia mohli zúčastniť na prezentácii s tematikou „Naša obec v minulosti a dnes“, mali možnosť zoznámiť sa s významnou osobnosťou, rodákom našej obce, s básnikom Károlyom Fellingerom a jeho tvorbou. 3 dňové podujatie uzavrelo spoločné stretnutie, na ktorom sa predstavili miestne folklórne súbory, žiaci základných škôl a aktívne sa zapojili aj deti z Galgagyörku. Celá akcia bola sprevádzaná výstavou výtvarných prác detí.</w:t>
      </w:r>
    </w:p>
    <w:p w14:paraId="2919D0B4" w14:textId="77777777" w:rsidR="00050E51" w:rsidRPr="008342AE" w:rsidRDefault="00050E51" w:rsidP="00050E51">
      <w:pPr>
        <w:spacing w:after="0" w:line="240" w:lineRule="auto"/>
        <w:jc w:val="both"/>
      </w:pPr>
      <w:r w:rsidRPr="008342AE">
        <w:t xml:space="preserve"> </w:t>
      </w:r>
    </w:p>
    <w:p w14:paraId="5E685F55" w14:textId="77777777" w:rsidR="00050E51" w:rsidRPr="008342AE" w:rsidRDefault="00050E51" w:rsidP="00050E51">
      <w:pPr>
        <w:spacing w:after="0" w:line="240" w:lineRule="auto"/>
        <w:jc w:val="both"/>
      </w:pPr>
      <w:r w:rsidRPr="008342AE">
        <w:t xml:space="preserve">Výsledkom projektu </w:t>
      </w:r>
      <w:r>
        <w:t>je</w:t>
      </w:r>
      <w:r w:rsidRPr="008342AE">
        <w:t xml:space="preserve"> vytvorenie novej progresívnej formy spolupráce medzi občanmi a  orgánmi samosprávy a dôjde k posilneniu cezhraničného partnerstva medzi obcami Jelka a Galgagyörk. Prínosom projektu </w:t>
      </w:r>
      <w:r>
        <w:t>bude</w:t>
      </w:r>
      <w:r w:rsidRPr="008342AE">
        <w:t xml:space="preserve"> kultúrna spolupráca v cezhraničnom priestore, majúca konkrétny dopad na skvalitnenie života v partnerských obciach. Výsledky a výstupy projektu sú predovšetkým podujatia, ktoré </w:t>
      </w:r>
      <w:r>
        <w:t>boli</w:t>
      </w:r>
      <w:r w:rsidRPr="008342AE">
        <w:t xml:space="preserve"> realizované s cieľom vytvoriť spojenia medzi mladými ľuďmi a posilniť priateľský vzťah s našou družobnou obcou.</w:t>
      </w:r>
    </w:p>
    <w:p w14:paraId="651E26D4" w14:textId="77777777" w:rsidR="00050E51" w:rsidRPr="008342AE" w:rsidRDefault="00050E51" w:rsidP="00050E51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6A2935A9" w14:textId="77777777" w:rsidR="00C8360F" w:rsidRDefault="00C8360F"/>
    <w:sectPr w:rsidR="00C8360F" w:rsidSect="00B129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51"/>
    <w:rsid w:val="00050E51"/>
    <w:rsid w:val="0075449A"/>
    <w:rsid w:val="00B1298A"/>
    <w:rsid w:val="00C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864C"/>
  <w15:chartTrackingRefBased/>
  <w15:docId w15:val="{FEC0A4AF-30C7-1C4E-A3A8-E0E0B9D2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0E51"/>
    <w:pPr>
      <w:spacing w:after="160" w:line="259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Mónika Lami</cp:lastModifiedBy>
  <cp:revision>2</cp:revision>
  <dcterms:created xsi:type="dcterms:W3CDTF">2021-10-12T11:56:00Z</dcterms:created>
  <dcterms:modified xsi:type="dcterms:W3CDTF">2021-10-12T11:56:00Z</dcterms:modified>
</cp:coreProperties>
</file>